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D60F7" w14:textId="77777777" w:rsidR="00C16654" w:rsidRPr="003E0E5F" w:rsidRDefault="000048E4" w:rsidP="00A60E98">
      <w:pPr>
        <w:jc w:val="center"/>
        <w:rPr>
          <w:b/>
          <w:sz w:val="28"/>
          <w:szCs w:val="28"/>
        </w:rPr>
      </w:pPr>
      <w:r w:rsidRPr="003E0E5F">
        <w:rPr>
          <w:rFonts w:hint="eastAsia"/>
          <w:b/>
          <w:sz w:val="28"/>
          <w:szCs w:val="28"/>
        </w:rPr>
        <w:t>大鹿村</w:t>
      </w:r>
      <w:r w:rsidR="00C16654" w:rsidRPr="003E0E5F">
        <w:rPr>
          <w:rFonts w:hint="eastAsia"/>
          <w:b/>
          <w:sz w:val="28"/>
          <w:szCs w:val="28"/>
        </w:rPr>
        <w:t>創業支援事業補助金</w:t>
      </w:r>
      <w:r w:rsidR="00C16654" w:rsidRPr="003E0E5F">
        <w:rPr>
          <w:rFonts w:hint="eastAsia"/>
          <w:b/>
          <w:sz w:val="28"/>
          <w:szCs w:val="28"/>
        </w:rPr>
        <w:t xml:space="preserve"> </w:t>
      </w:r>
      <w:r w:rsidR="00C16654" w:rsidRPr="003E0E5F">
        <w:rPr>
          <w:rFonts w:hint="eastAsia"/>
          <w:b/>
          <w:sz w:val="28"/>
          <w:szCs w:val="28"/>
        </w:rPr>
        <w:t>申請チェックシート</w:t>
      </w:r>
    </w:p>
    <w:p w14:paraId="1F8DB973" w14:textId="77777777" w:rsidR="00C16654" w:rsidRPr="003E0E5F" w:rsidRDefault="00C16654" w:rsidP="00C16654">
      <w:pPr>
        <w:rPr>
          <w:sz w:val="24"/>
          <w:szCs w:val="24"/>
          <w:shd w:val="pct15" w:color="auto" w:fill="FFFFFF"/>
        </w:rPr>
      </w:pPr>
      <w:r w:rsidRPr="003E0E5F">
        <w:rPr>
          <w:rFonts w:hint="eastAsia"/>
          <w:sz w:val="24"/>
          <w:szCs w:val="24"/>
          <w:shd w:val="pct15" w:color="auto" w:fill="FFFFFF"/>
        </w:rPr>
        <w:t>【対</w:t>
      </w:r>
      <w:r w:rsidRPr="003E0E5F">
        <w:rPr>
          <w:rFonts w:hint="eastAsia"/>
          <w:sz w:val="24"/>
          <w:szCs w:val="24"/>
          <w:shd w:val="pct15" w:color="auto" w:fill="FFFFFF"/>
        </w:rPr>
        <w:t xml:space="preserve"> </w:t>
      </w:r>
      <w:r w:rsidRPr="003E0E5F">
        <w:rPr>
          <w:rFonts w:hint="eastAsia"/>
          <w:sz w:val="24"/>
          <w:szCs w:val="24"/>
          <w:shd w:val="pct15" w:color="auto" w:fill="FFFFFF"/>
        </w:rPr>
        <w:t>象</w:t>
      </w:r>
      <w:r w:rsidRPr="003E0E5F">
        <w:rPr>
          <w:rFonts w:hint="eastAsia"/>
          <w:sz w:val="24"/>
          <w:szCs w:val="24"/>
          <w:shd w:val="pct15" w:color="auto" w:fill="FFFFFF"/>
        </w:rPr>
        <w:t xml:space="preserve"> </w:t>
      </w:r>
      <w:r w:rsidRPr="003E0E5F">
        <w:rPr>
          <w:rFonts w:hint="eastAsia"/>
          <w:sz w:val="24"/>
          <w:szCs w:val="24"/>
          <w:shd w:val="pct15" w:color="auto" w:fill="FFFFFF"/>
        </w:rPr>
        <w:t>者】以下の要件を全て満たす方が対象です。</w:t>
      </w:r>
    </w:p>
    <w:p w14:paraId="1B1042D4" w14:textId="77777777" w:rsidR="00C16654" w:rsidRPr="003E0E5F" w:rsidRDefault="00C16654" w:rsidP="00C16654">
      <w:pPr>
        <w:rPr>
          <w:sz w:val="24"/>
          <w:szCs w:val="24"/>
        </w:rPr>
      </w:pPr>
      <w:r w:rsidRPr="003E0E5F">
        <w:rPr>
          <w:rFonts w:hint="eastAsia"/>
          <w:sz w:val="24"/>
          <w:szCs w:val="24"/>
        </w:rPr>
        <w:t>□次の①②のいずれかに当てはまること。</w:t>
      </w:r>
    </w:p>
    <w:p w14:paraId="59E06E85" w14:textId="77777777" w:rsidR="00C16654" w:rsidRPr="003E0E5F" w:rsidRDefault="00C16654" w:rsidP="00C16654">
      <w:pPr>
        <w:rPr>
          <w:sz w:val="24"/>
          <w:szCs w:val="24"/>
        </w:rPr>
      </w:pPr>
      <w:r w:rsidRPr="003E0E5F">
        <w:rPr>
          <w:rFonts w:hint="eastAsia"/>
          <w:sz w:val="24"/>
          <w:szCs w:val="24"/>
        </w:rPr>
        <w:t>①創業前、または創業５年以内の中小企業者（個人・法人）（※）であること。</w:t>
      </w:r>
    </w:p>
    <w:p w14:paraId="11FCC44D" w14:textId="77777777" w:rsidR="00C16654" w:rsidRPr="003E0E5F" w:rsidRDefault="00C16654" w:rsidP="00A56240">
      <w:pPr>
        <w:ind w:firstLineChars="100" w:firstLine="240"/>
        <w:rPr>
          <w:sz w:val="24"/>
          <w:szCs w:val="24"/>
        </w:rPr>
      </w:pPr>
      <w:r w:rsidRPr="003E0E5F">
        <w:rPr>
          <w:rFonts w:hint="eastAsia"/>
          <w:sz w:val="24"/>
          <w:szCs w:val="24"/>
        </w:rPr>
        <w:t>※創業の定義……・事業を営んでいない個人が新たに事業を開始すること。</w:t>
      </w:r>
    </w:p>
    <w:p w14:paraId="29038B9A" w14:textId="77777777" w:rsidR="00C16654" w:rsidRPr="003E0E5F" w:rsidRDefault="00C16654" w:rsidP="00A56240">
      <w:pPr>
        <w:ind w:firstLineChars="100" w:firstLine="240"/>
        <w:rPr>
          <w:sz w:val="24"/>
          <w:szCs w:val="24"/>
        </w:rPr>
      </w:pPr>
      <w:r w:rsidRPr="003E0E5F">
        <w:rPr>
          <w:rFonts w:hint="eastAsia"/>
          <w:sz w:val="24"/>
          <w:szCs w:val="24"/>
        </w:rPr>
        <w:t>・事業を営んでいない個人が新たに会社を設立し、その会社が事業を開始すること。</w:t>
      </w:r>
    </w:p>
    <w:p w14:paraId="080F4D51" w14:textId="77777777" w:rsidR="00C16654" w:rsidRPr="003E0E5F" w:rsidRDefault="00C16654" w:rsidP="00C16654">
      <w:pPr>
        <w:rPr>
          <w:sz w:val="24"/>
          <w:szCs w:val="24"/>
        </w:rPr>
      </w:pPr>
      <w:r w:rsidRPr="003E0E5F">
        <w:rPr>
          <w:rFonts w:hint="eastAsia"/>
          <w:sz w:val="24"/>
          <w:szCs w:val="24"/>
        </w:rPr>
        <w:t>②既に事業を営んでいる事業者において、後継者が先代から事業を引き継いだことを契機に業態</w:t>
      </w:r>
    </w:p>
    <w:p w14:paraId="4E15E302" w14:textId="77777777" w:rsidR="00C16654" w:rsidRPr="003E0E5F" w:rsidRDefault="00C16654" w:rsidP="00A56240">
      <w:pPr>
        <w:ind w:firstLineChars="100" w:firstLine="240"/>
        <w:rPr>
          <w:sz w:val="24"/>
          <w:szCs w:val="24"/>
        </w:rPr>
      </w:pPr>
      <w:r w:rsidRPr="003E0E5F">
        <w:rPr>
          <w:rFonts w:hint="eastAsia"/>
          <w:sz w:val="24"/>
          <w:szCs w:val="24"/>
        </w:rPr>
        <w:t>転換し、新事業・新分野に進出する「第二創業」の前、または第二創業後（業態転換後）５年</w:t>
      </w:r>
    </w:p>
    <w:p w14:paraId="38B2A19D" w14:textId="77777777" w:rsidR="00C16654" w:rsidRPr="003E0E5F" w:rsidRDefault="00C16654" w:rsidP="00A56240">
      <w:pPr>
        <w:ind w:firstLineChars="100" w:firstLine="240"/>
        <w:rPr>
          <w:sz w:val="24"/>
          <w:szCs w:val="24"/>
        </w:rPr>
      </w:pPr>
      <w:r w:rsidRPr="003E0E5F">
        <w:rPr>
          <w:rFonts w:hint="eastAsia"/>
          <w:sz w:val="24"/>
          <w:szCs w:val="24"/>
        </w:rPr>
        <w:t>以内であること。</w:t>
      </w:r>
    </w:p>
    <w:tbl>
      <w:tblPr>
        <w:tblStyle w:val="a3"/>
        <w:tblW w:w="0" w:type="auto"/>
        <w:tblLook w:val="04A0" w:firstRow="1" w:lastRow="0" w:firstColumn="1" w:lastColumn="0" w:noHBand="0" w:noVBand="1"/>
      </w:tblPr>
      <w:tblGrid>
        <w:gridCol w:w="10621"/>
      </w:tblGrid>
      <w:tr w:rsidR="003E0E5F" w:rsidRPr="003E0E5F" w14:paraId="5F6FA6D1" w14:textId="77777777" w:rsidTr="004A79E6">
        <w:tc>
          <w:tcPr>
            <w:tcW w:w="10829" w:type="dxa"/>
          </w:tcPr>
          <w:p w14:paraId="37EECE5D" w14:textId="77777777" w:rsidR="004A79E6" w:rsidRPr="003E0E5F" w:rsidRDefault="004A79E6" w:rsidP="000048E4">
            <w:pPr>
              <w:rPr>
                <w:sz w:val="24"/>
                <w:szCs w:val="24"/>
              </w:rPr>
            </w:pPr>
            <w:r w:rsidRPr="003E0E5F">
              <w:rPr>
                <w:rFonts w:hint="eastAsia"/>
                <w:sz w:val="24"/>
                <w:szCs w:val="24"/>
              </w:rPr>
              <w:t>□法人の場合、</w:t>
            </w:r>
            <w:r w:rsidR="000048E4" w:rsidRPr="003E0E5F">
              <w:rPr>
                <w:rFonts w:hint="eastAsia"/>
                <w:sz w:val="24"/>
                <w:szCs w:val="24"/>
              </w:rPr>
              <w:t>大鹿村</w:t>
            </w:r>
            <w:r w:rsidRPr="003E0E5F">
              <w:rPr>
                <w:rFonts w:hint="eastAsia"/>
                <w:sz w:val="24"/>
                <w:szCs w:val="24"/>
              </w:rPr>
              <w:t>内に本店を置いていること（予定含む）。</w:t>
            </w:r>
          </w:p>
        </w:tc>
      </w:tr>
      <w:tr w:rsidR="003E0E5F" w:rsidRPr="003E0E5F" w14:paraId="4019B701" w14:textId="77777777" w:rsidTr="004A79E6">
        <w:tc>
          <w:tcPr>
            <w:tcW w:w="10829" w:type="dxa"/>
          </w:tcPr>
          <w:p w14:paraId="595F8261" w14:textId="77777777" w:rsidR="004A79E6" w:rsidRPr="003E0E5F" w:rsidRDefault="000048E4" w:rsidP="000048E4">
            <w:pPr>
              <w:rPr>
                <w:sz w:val="24"/>
                <w:szCs w:val="24"/>
              </w:rPr>
            </w:pPr>
            <w:r w:rsidRPr="003E0E5F">
              <w:rPr>
                <w:rFonts w:hint="eastAsia"/>
                <w:sz w:val="24"/>
                <w:szCs w:val="24"/>
              </w:rPr>
              <w:t>□個人事業主の場合、大鹿村内に主たる事業所を置き、かつ大鹿村</w:t>
            </w:r>
            <w:r w:rsidR="004A79E6" w:rsidRPr="003E0E5F">
              <w:rPr>
                <w:rFonts w:hint="eastAsia"/>
                <w:sz w:val="24"/>
                <w:szCs w:val="24"/>
              </w:rPr>
              <w:t>民であること（予定含む）。</w:t>
            </w:r>
          </w:p>
        </w:tc>
      </w:tr>
      <w:tr w:rsidR="003E0E5F" w:rsidRPr="003E0E5F" w14:paraId="33FFC3BF" w14:textId="77777777" w:rsidTr="004A79E6">
        <w:tc>
          <w:tcPr>
            <w:tcW w:w="10829" w:type="dxa"/>
          </w:tcPr>
          <w:p w14:paraId="358E6D31" w14:textId="77777777" w:rsidR="004A79E6" w:rsidRPr="003E0E5F" w:rsidRDefault="006A03A7" w:rsidP="006A03A7">
            <w:pPr>
              <w:rPr>
                <w:sz w:val="24"/>
                <w:szCs w:val="24"/>
              </w:rPr>
            </w:pPr>
            <w:r w:rsidRPr="003E0E5F">
              <w:rPr>
                <w:rFonts w:hint="eastAsia"/>
                <w:sz w:val="24"/>
                <w:szCs w:val="24"/>
              </w:rPr>
              <w:t>□事業所を新たに開設すること（開設する事業所の要件は下記</w:t>
            </w:r>
            <w:r w:rsidR="004A79E6" w:rsidRPr="003E0E5F">
              <w:rPr>
                <w:rFonts w:hint="eastAsia"/>
                <w:sz w:val="24"/>
                <w:szCs w:val="24"/>
              </w:rPr>
              <w:t>のとおり）。</w:t>
            </w:r>
          </w:p>
        </w:tc>
      </w:tr>
      <w:tr w:rsidR="003E0E5F" w:rsidRPr="003E0E5F" w14:paraId="4553ADB3" w14:textId="77777777" w:rsidTr="004A79E6">
        <w:tc>
          <w:tcPr>
            <w:tcW w:w="10829" w:type="dxa"/>
          </w:tcPr>
          <w:p w14:paraId="76055325" w14:textId="77777777" w:rsidR="004A79E6" w:rsidRPr="003E0E5F" w:rsidRDefault="004A79E6" w:rsidP="00C16654">
            <w:pPr>
              <w:rPr>
                <w:sz w:val="24"/>
                <w:szCs w:val="24"/>
              </w:rPr>
            </w:pPr>
            <w:r w:rsidRPr="003E0E5F">
              <w:rPr>
                <w:rFonts w:hint="eastAsia"/>
                <w:sz w:val="24"/>
                <w:szCs w:val="24"/>
              </w:rPr>
              <w:t>□他の者が行っていた事業を継承して行う事業でないこと。</w:t>
            </w:r>
          </w:p>
        </w:tc>
      </w:tr>
      <w:tr w:rsidR="003E0E5F" w:rsidRPr="003E0E5F" w14:paraId="23663483" w14:textId="77777777" w:rsidTr="004A79E6">
        <w:tc>
          <w:tcPr>
            <w:tcW w:w="10829" w:type="dxa"/>
          </w:tcPr>
          <w:p w14:paraId="363B7E39" w14:textId="77777777" w:rsidR="004A79E6" w:rsidRPr="003E0E5F" w:rsidRDefault="004A79E6" w:rsidP="00C16654">
            <w:pPr>
              <w:rPr>
                <w:sz w:val="24"/>
                <w:szCs w:val="24"/>
              </w:rPr>
            </w:pPr>
            <w:r w:rsidRPr="003E0E5F">
              <w:rPr>
                <w:rFonts w:hint="eastAsia"/>
                <w:sz w:val="24"/>
                <w:szCs w:val="24"/>
              </w:rPr>
              <w:t>□フランチャイズ契約又はこれに類する契約に基づく事業でないこと。</w:t>
            </w:r>
          </w:p>
        </w:tc>
      </w:tr>
      <w:tr w:rsidR="003E0E5F" w:rsidRPr="003E0E5F" w14:paraId="537E5441" w14:textId="77777777" w:rsidTr="004A79E6">
        <w:tc>
          <w:tcPr>
            <w:tcW w:w="10829" w:type="dxa"/>
          </w:tcPr>
          <w:p w14:paraId="22F95D55" w14:textId="77777777" w:rsidR="004A79E6" w:rsidRPr="003E0E5F" w:rsidRDefault="004A79E6" w:rsidP="004A79E6">
            <w:pPr>
              <w:ind w:left="240" w:hangingChars="100" w:hanging="240"/>
              <w:rPr>
                <w:sz w:val="24"/>
                <w:szCs w:val="24"/>
              </w:rPr>
            </w:pPr>
            <w:r w:rsidRPr="003E0E5F">
              <w:rPr>
                <w:rFonts w:hint="eastAsia"/>
                <w:sz w:val="24"/>
                <w:szCs w:val="24"/>
              </w:rPr>
              <w:t>□大企業またはその役員から</w:t>
            </w:r>
            <w:r w:rsidRPr="003E0E5F">
              <w:rPr>
                <w:rFonts w:hint="eastAsia"/>
                <w:sz w:val="24"/>
                <w:szCs w:val="24"/>
              </w:rPr>
              <w:t>50</w:t>
            </w:r>
            <w:r w:rsidRPr="003E0E5F">
              <w:rPr>
                <w:rFonts w:hint="eastAsia"/>
                <w:sz w:val="24"/>
                <w:szCs w:val="24"/>
              </w:rPr>
              <w:t>％以上の出資を受けている等、実質的に大企業の支配下にある「みなし大企業」でないこと。</w:t>
            </w:r>
          </w:p>
        </w:tc>
      </w:tr>
      <w:tr w:rsidR="003E0E5F" w:rsidRPr="003E0E5F" w14:paraId="4AEB4312" w14:textId="77777777" w:rsidTr="004A79E6">
        <w:tc>
          <w:tcPr>
            <w:tcW w:w="10829" w:type="dxa"/>
          </w:tcPr>
          <w:p w14:paraId="30731B4E" w14:textId="77777777" w:rsidR="004A79E6" w:rsidRPr="003E0E5F" w:rsidRDefault="004A79E6" w:rsidP="004A79E6">
            <w:pPr>
              <w:ind w:left="240" w:hangingChars="100" w:hanging="240"/>
              <w:rPr>
                <w:sz w:val="24"/>
                <w:szCs w:val="24"/>
              </w:rPr>
            </w:pPr>
            <w:r w:rsidRPr="003E0E5F">
              <w:rPr>
                <w:rFonts w:hint="eastAsia"/>
                <w:sz w:val="24"/>
                <w:szCs w:val="24"/>
              </w:rPr>
              <w:t>□風俗営業等の規制及び業務の適正化等に関する法律の規定により許可又は届出を要する事業でないこと。</w:t>
            </w:r>
          </w:p>
        </w:tc>
      </w:tr>
      <w:tr w:rsidR="003E0E5F" w:rsidRPr="003E0E5F" w14:paraId="3FE2C476" w14:textId="77777777" w:rsidTr="004A79E6">
        <w:tc>
          <w:tcPr>
            <w:tcW w:w="10829" w:type="dxa"/>
          </w:tcPr>
          <w:p w14:paraId="3E78EB2C" w14:textId="77777777" w:rsidR="004A79E6" w:rsidRPr="003E0E5F" w:rsidRDefault="004A79E6" w:rsidP="004A79E6">
            <w:pPr>
              <w:rPr>
                <w:sz w:val="24"/>
                <w:szCs w:val="24"/>
              </w:rPr>
            </w:pPr>
            <w:r w:rsidRPr="003E0E5F">
              <w:rPr>
                <w:rFonts w:hint="eastAsia"/>
                <w:sz w:val="24"/>
                <w:szCs w:val="24"/>
              </w:rPr>
              <w:t>□暴力団若しくは暴力団員と密接な関係がないこと。</w:t>
            </w:r>
          </w:p>
        </w:tc>
      </w:tr>
      <w:tr w:rsidR="003E0E5F" w:rsidRPr="003E0E5F" w14:paraId="4C210995" w14:textId="77777777" w:rsidTr="004A79E6">
        <w:tc>
          <w:tcPr>
            <w:tcW w:w="10829" w:type="dxa"/>
          </w:tcPr>
          <w:p w14:paraId="7997B5A9" w14:textId="77777777" w:rsidR="004A79E6" w:rsidRPr="003E0E5F" w:rsidRDefault="004A79E6" w:rsidP="000048E4">
            <w:pPr>
              <w:rPr>
                <w:sz w:val="24"/>
                <w:szCs w:val="24"/>
              </w:rPr>
            </w:pPr>
            <w:r w:rsidRPr="003E0E5F">
              <w:rPr>
                <w:rFonts w:hint="eastAsia"/>
                <w:sz w:val="24"/>
                <w:szCs w:val="24"/>
              </w:rPr>
              <w:t>□</w:t>
            </w:r>
            <w:r w:rsidR="000048E4" w:rsidRPr="003E0E5F">
              <w:rPr>
                <w:rFonts w:hint="eastAsia"/>
                <w:sz w:val="24"/>
                <w:szCs w:val="24"/>
              </w:rPr>
              <w:t>大鹿村</w:t>
            </w:r>
            <w:r w:rsidRPr="003E0E5F">
              <w:rPr>
                <w:rFonts w:hint="eastAsia"/>
                <w:sz w:val="24"/>
                <w:szCs w:val="24"/>
              </w:rPr>
              <w:t>及び他の自治体に対し税・料金の滞納がないこと。</w:t>
            </w:r>
          </w:p>
        </w:tc>
      </w:tr>
      <w:tr w:rsidR="003E0E5F" w:rsidRPr="003E0E5F" w14:paraId="10BAE014" w14:textId="77777777" w:rsidTr="004A79E6">
        <w:tc>
          <w:tcPr>
            <w:tcW w:w="10829" w:type="dxa"/>
          </w:tcPr>
          <w:p w14:paraId="2A797644" w14:textId="77777777" w:rsidR="004A79E6" w:rsidRPr="003E0E5F" w:rsidRDefault="004A79E6" w:rsidP="004A79E6">
            <w:pPr>
              <w:ind w:left="240" w:hangingChars="100" w:hanging="240"/>
              <w:rPr>
                <w:sz w:val="24"/>
                <w:szCs w:val="24"/>
              </w:rPr>
            </w:pPr>
            <w:r w:rsidRPr="003E0E5F">
              <w:rPr>
                <w:rFonts w:hint="eastAsia"/>
                <w:sz w:val="24"/>
                <w:szCs w:val="24"/>
              </w:rPr>
              <w:t>□新たに営む業種が、農業、林業、漁業、病院等、パチンコ店、興信所、集金業・取立業、易断所、宗教、政治・経済・文化団体等でないこと。</w:t>
            </w:r>
          </w:p>
        </w:tc>
      </w:tr>
      <w:tr w:rsidR="003E0E5F" w:rsidRPr="003E0E5F" w14:paraId="7FE4035D" w14:textId="77777777" w:rsidTr="004A79E6">
        <w:tc>
          <w:tcPr>
            <w:tcW w:w="10829" w:type="dxa"/>
          </w:tcPr>
          <w:p w14:paraId="6C331CC8" w14:textId="77777777" w:rsidR="004A79E6" w:rsidRPr="003E0E5F" w:rsidRDefault="004A79E6" w:rsidP="004A79E6">
            <w:pPr>
              <w:rPr>
                <w:sz w:val="24"/>
                <w:szCs w:val="24"/>
              </w:rPr>
            </w:pPr>
            <w:r w:rsidRPr="003E0E5F">
              <w:rPr>
                <w:rFonts w:hint="eastAsia"/>
                <w:sz w:val="24"/>
                <w:szCs w:val="24"/>
              </w:rPr>
              <w:t>□新たに営む業種が、長野県中小企業制度資金の融資対象となる事業であること。</w:t>
            </w:r>
          </w:p>
        </w:tc>
      </w:tr>
      <w:tr w:rsidR="003E0E5F" w:rsidRPr="003E0E5F" w14:paraId="6E5D048E" w14:textId="77777777" w:rsidTr="004A79E6">
        <w:tc>
          <w:tcPr>
            <w:tcW w:w="10829" w:type="dxa"/>
          </w:tcPr>
          <w:p w14:paraId="6961F766" w14:textId="77777777" w:rsidR="004A79E6" w:rsidRPr="003E0E5F" w:rsidRDefault="004A79E6" w:rsidP="004A79E6">
            <w:pPr>
              <w:ind w:left="240" w:hangingChars="100" w:hanging="240"/>
              <w:rPr>
                <w:sz w:val="24"/>
                <w:szCs w:val="24"/>
              </w:rPr>
            </w:pPr>
            <w:r w:rsidRPr="003E0E5F">
              <w:rPr>
                <w:rFonts w:hint="eastAsia"/>
                <w:sz w:val="24"/>
                <w:szCs w:val="24"/>
              </w:rPr>
              <w:t>□経営・財務・人材育成・販路開拓等の知識が全て身につく指導（特定創業支援事業）を、商工会経営指導員により、４回以上（１ヶ月以上の期間）受けること（予定含む）。</w:t>
            </w:r>
          </w:p>
        </w:tc>
      </w:tr>
      <w:tr w:rsidR="003E0E5F" w:rsidRPr="003E0E5F" w14:paraId="59594668" w14:textId="77777777" w:rsidTr="004A79E6">
        <w:tc>
          <w:tcPr>
            <w:tcW w:w="10829" w:type="dxa"/>
          </w:tcPr>
          <w:p w14:paraId="0184A923" w14:textId="77777777" w:rsidR="004A79E6" w:rsidRPr="003E0E5F" w:rsidRDefault="004A79E6" w:rsidP="004A79E6">
            <w:pPr>
              <w:rPr>
                <w:sz w:val="24"/>
                <w:szCs w:val="24"/>
              </w:rPr>
            </w:pPr>
            <w:r w:rsidRPr="003E0E5F">
              <w:rPr>
                <w:rFonts w:hint="eastAsia"/>
                <w:sz w:val="24"/>
                <w:szCs w:val="24"/>
              </w:rPr>
              <w:t>□過去にこの補助金を受けていないこと</w:t>
            </w:r>
          </w:p>
        </w:tc>
      </w:tr>
      <w:tr w:rsidR="003E0E5F" w:rsidRPr="003E0E5F" w14:paraId="774B934D" w14:textId="77777777" w:rsidTr="004A79E6">
        <w:tc>
          <w:tcPr>
            <w:tcW w:w="10829" w:type="dxa"/>
          </w:tcPr>
          <w:p w14:paraId="50EEE171" w14:textId="77777777" w:rsidR="004A79E6" w:rsidRPr="003E0E5F" w:rsidRDefault="004A79E6" w:rsidP="004A79E6">
            <w:pPr>
              <w:ind w:left="240" w:hangingChars="100" w:hanging="240"/>
              <w:rPr>
                <w:sz w:val="24"/>
                <w:szCs w:val="24"/>
              </w:rPr>
            </w:pPr>
            <w:r w:rsidRPr="003E0E5F">
              <w:rPr>
                <w:rFonts w:hint="eastAsia"/>
                <w:sz w:val="24"/>
                <w:szCs w:val="24"/>
              </w:rPr>
              <w:t>□国・県・その他の機関等から同様の趣旨の補助金を受けている場合は、当該年度以降に申請することができる。</w:t>
            </w:r>
          </w:p>
        </w:tc>
      </w:tr>
    </w:tbl>
    <w:p w14:paraId="295ED65A" w14:textId="77777777" w:rsidR="00C16654" w:rsidRPr="003E0E5F" w:rsidRDefault="00C16654" w:rsidP="00C16654">
      <w:pPr>
        <w:rPr>
          <w:sz w:val="24"/>
          <w:szCs w:val="24"/>
          <w:shd w:val="pct15" w:color="auto" w:fill="FFFFFF"/>
        </w:rPr>
      </w:pPr>
      <w:r w:rsidRPr="003E0E5F">
        <w:rPr>
          <w:rFonts w:hint="eastAsia"/>
          <w:sz w:val="24"/>
          <w:szCs w:val="24"/>
          <w:shd w:val="pct15" w:color="auto" w:fill="FFFFFF"/>
        </w:rPr>
        <w:t>【事業所の開設について】開設する事業所は、以下の要件を全て満たすものが対象です。</w:t>
      </w:r>
    </w:p>
    <w:tbl>
      <w:tblPr>
        <w:tblStyle w:val="a3"/>
        <w:tblW w:w="0" w:type="auto"/>
        <w:tblLook w:val="04A0" w:firstRow="1" w:lastRow="0" w:firstColumn="1" w:lastColumn="0" w:noHBand="0" w:noVBand="1"/>
      </w:tblPr>
      <w:tblGrid>
        <w:gridCol w:w="10621"/>
      </w:tblGrid>
      <w:tr w:rsidR="003E0E5F" w:rsidRPr="003E0E5F" w14:paraId="07185AC8" w14:textId="77777777" w:rsidTr="004A79E6">
        <w:tc>
          <w:tcPr>
            <w:tcW w:w="10829" w:type="dxa"/>
          </w:tcPr>
          <w:p w14:paraId="36520B65" w14:textId="77777777" w:rsidR="004A79E6" w:rsidRPr="003E0E5F" w:rsidRDefault="004A79E6" w:rsidP="004A79E6">
            <w:pPr>
              <w:rPr>
                <w:sz w:val="24"/>
                <w:szCs w:val="24"/>
              </w:rPr>
            </w:pPr>
            <w:r w:rsidRPr="003E0E5F">
              <w:rPr>
                <w:rFonts w:hint="eastAsia"/>
                <w:sz w:val="24"/>
                <w:szCs w:val="24"/>
              </w:rPr>
              <w:t>□事業規模拡大に伴い開設する村内の事業所（事務所、店舗、工場等）であること。【規模縮小の</w:t>
            </w:r>
          </w:p>
          <w:p w14:paraId="048BED39" w14:textId="77777777" w:rsidR="004A79E6" w:rsidRPr="003E0E5F" w:rsidRDefault="004A79E6" w:rsidP="004A79E6">
            <w:pPr>
              <w:ind w:firstLineChars="100" w:firstLine="240"/>
              <w:rPr>
                <w:sz w:val="24"/>
                <w:szCs w:val="24"/>
              </w:rPr>
            </w:pPr>
            <w:r w:rsidRPr="003E0E5F">
              <w:rPr>
                <w:rFonts w:hint="eastAsia"/>
                <w:sz w:val="24"/>
                <w:szCs w:val="24"/>
              </w:rPr>
              <w:t>ための移転は対象外】</w:t>
            </w:r>
          </w:p>
        </w:tc>
      </w:tr>
      <w:tr w:rsidR="003E0E5F" w:rsidRPr="003E0E5F" w14:paraId="04938E88" w14:textId="77777777" w:rsidTr="004A79E6">
        <w:tc>
          <w:tcPr>
            <w:tcW w:w="10829" w:type="dxa"/>
          </w:tcPr>
          <w:p w14:paraId="4C5F718A" w14:textId="77777777" w:rsidR="004A79E6" w:rsidRPr="003E0E5F" w:rsidRDefault="004A79E6" w:rsidP="0038272D">
            <w:pPr>
              <w:rPr>
                <w:sz w:val="24"/>
                <w:szCs w:val="24"/>
              </w:rPr>
            </w:pPr>
            <w:r w:rsidRPr="003E0E5F">
              <w:rPr>
                <w:rFonts w:hint="eastAsia"/>
                <w:sz w:val="24"/>
                <w:szCs w:val="24"/>
              </w:rPr>
              <w:t>□自宅建物を増改築して事業所を設ける場合は、事業用のスペースが居住スペースと明確に区分できること【明確に区分できない場合は対象外】。</w:t>
            </w:r>
          </w:p>
        </w:tc>
      </w:tr>
      <w:tr w:rsidR="003E0E5F" w:rsidRPr="003E0E5F" w14:paraId="59CFC6C8" w14:textId="77777777" w:rsidTr="004A79E6">
        <w:tc>
          <w:tcPr>
            <w:tcW w:w="10829" w:type="dxa"/>
          </w:tcPr>
          <w:p w14:paraId="2BCFB141" w14:textId="77777777" w:rsidR="004A79E6" w:rsidRPr="003E0E5F" w:rsidRDefault="004A79E6" w:rsidP="00C16654">
            <w:pPr>
              <w:rPr>
                <w:sz w:val="24"/>
                <w:szCs w:val="24"/>
              </w:rPr>
            </w:pPr>
            <w:r w:rsidRPr="003E0E5F">
              <w:rPr>
                <w:rFonts w:hint="eastAsia"/>
                <w:sz w:val="24"/>
                <w:szCs w:val="24"/>
              </w:rPr>
              <w:t>□申請日以降に購入、改修を行う事業であること【申請日時点で購入、改修している場合は対象外】</w:t>
            </w:r>
          </w:p>
        </w:tc>
      </w:tr>
      <w:tr w:rsidR="004A79E6" w:rsidRPr="003E0E5F" w14:paraId="7758C33F" w14:textId="77777777" w:rsidTr="004A79E6">
        <w:tc>
          <w:tcPr>
            <w:tcW w:w="10829" w:type="dxa"/>
          </w:tcPr>
          <w:p w14:paraId="1309BB07" w14:textId="77777777" w:rsidR="004A79E6" w:rsidRPr="003E0E5F" w:rsidRDefault="004A79E6" w:rsidP="00C16654">
            <w:pPr>
              <w:rPr>
                <w:sz w:val="24"/>
                <w:szCs w:val="24"/>
              </w:rPr>
            </w:pPr>
            <w:r w:rsidRPr="003E0E5F">
              <w:rPr>
                <w:rFonts w:hint="eastAsia"/>
                <w:sz w:val="24"/>
                <w:szCs w:val="24"/>
              </w:rPr>
              <w:t>□仮設または臨時の店舗等、その設置が恒常的でない事業所でないこと。</w:t>
            </w:r>
          </w:p>
        </w:tc>
      </w:tr>
    </w:tbl>
    <w:p w14:paraId="23474193" w14:textId="77777777" w:rsidR="004A79E6" w:rsidRPr="003E0E5F" w:rsidRDefault="004A79E6" w:rsidP="00615643">
      <w:pPr>
        <w:rPr>
          <w:sz w:val="24"/>
          <w:szCs w:val="24"/>
        </w:rPr>
      </w:pPr>
    </w:p>
    <w:sectPr w:rsidR="004A79E6" w:rsidRPr="003E0E5F" w:rsidSect="00A56240">
      <w:pgSz w:w="11906" w:h="16838"/>
      <w:pgMar w:top="1135" w:right="424" w:bottom="144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B8D16" w14:textId="77777777" w:rsidR="003E0E5F" w:rsidRDefault="003E0E5F" w:rsidP="003E0E5F">
      <w:r>
        <w:separator/>
      </w:r>
    </w:p>
  </w:endnote>
  <w:endnote w:type="continuationSeparator" w:id="0">
    <w:p w14:paraId="06C26B01" w14:textId="77777777" w:rsidR="003E0E5F" w:rsidRDefault="003E0E5F" w:rsidP="003E0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B5746" w14:textId="77777777" w:rsidR="003E0E5F" w:rsidRDefault="003E0E5F" w:rsidP="003E0E5F">
      <w:r>
        <w:separator/>
      </w:r>
    </w:p>
  </w:footnote>
  <w:footnote w:type="continuationSeparator" w:id="0">
    <w:p w14:paraId="16E95A90" w14:textId="77777777" w:rsidR="003E0E5F" w:rsidRDefault="003E0E5F" w:rsidP="003E0E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654"/>
    <w:rsid w:val="000048E4"/>
    <w:rsid w:val="000302BD"/>
    <w:rsid w:val="0003376E"/>
    <w:rsid w:val="00034E0F"/>
    <w:rsid w:val="000534DF"/>
    <w:rsid w:val="00055517"/>
    <w:rsid w:val="000748F5"/>
    <w:rsid w:val="00097434"/>
    <w:rsid w:val="000A1128"/>
    <w:rsid w:val="000A6989"/>
    <w:rsid w:val="000B083E"/>
    <w:rsid w:val="000D256D"/>
    <w:rsid w:val="00107624"/>
    <w:rsid w:val="00110A29"/>
    <w:rsid w:val="00115DD3"/>
    <w:rsid w:val="00121007"/>
    <w:rsid w:val="001303AA"/>
    <w:rsid w:val="001413EB"/>
    <w:rsid w:val="001440BD"/>
    <w:rsid w:val="00145DB0"/>
    <w:rsid w:val="0016192A"/>
    <w:rsid w:val="00165FEF"/>
    <w:rsid w:val="001731F6"/>
    <w:rsid w:val="001736AE"/>
    <w:rsid w:val="00177744"/>
    <w:rsid w:val="00193684"/>
    <w:rsid w:val="00195B17"/>
    <w:rsid w:val="001A587F"/>
    <w:rsid w:val="001E741E"/>
    <w:rsid w:val="0020314E"/>
    <w:rsid w:val="002072DC"/>
    <w:rsid w:val="002234A9"/>
    <w:rsid w:val="00244ABE"/>
    <w:rsid w:val="002619C4"/>
    <w:rsid w:val="00263DA7"/>
    <w:rsid w:val="00287056"/>
    <w:rsid w:val="002D156B"/>
    <w:rsid w:val="002D19DE"/>
    <w:rsid w:val="002F66CE"/>
    <w:rsid w:val="003039C9"/>
    <w:rsid w:val="00307540"/>
    <w:rsid w:val="00331E81"/>
    <w:rsid w:val="0036258F"/>
    <w:rsid w:val="00363994"/>
    <w:rsid w:val="0038272D"/>
    <w:rsid w:val="00393DBE"/>
    <w:rsid w:val="00397AC1"/>
    <w:rsid w:val="003C30C1"/>
    <w:rsid w:val="003D549C"/>
    <w:rsid w:val="003D6EC1"/>
    <w:rsid w:val="003E0E5F"/>
    <w:rsid w:val="003E1A51"/>
    <w:rsid w:val="003E7269"/>
    <w:rsid w:val="00412A14"/>
    <w:rsid w:val="004372ED"/>
    <w:rsid w:val="004607E1"/>
    <w:rsid w:val="00461BC5"/>
    <w:rsid w:val="00475447"/>
    <w:rsid w:val="0047790A"/>
    <w:rsid w:val="00491E75"/>
    <w:rsid w:val="00494902"/>
    <w:rsid w:val="004A449A"/>
    <w:rsid w:val="004A79E6"/>
    <w:rsid w:val="004F28D3"/>
    <w:rsid w:val="004F5EF8"/>
    <w:rsid w:val="00500BD9"/>
    <w:rsid w:val="005168A8"/>
    <w:rsid w:val="00522C1C"/>
    <w:rsid w:val="00523BC9"/>
    <w:rsid w:val="00554910"/>
    <w:rsid w:val="005771C3"/>
    <w:rsid w:val="00593995"/>
    <w:rsid w:val="005B2003"/>
    <w:rsid w:val="005B22C2"/>
    <w:rsid w:val="005D0566"/>
    <w:rsid w:val="005D62BF"/>
    <w:rsid w:val="005F2E20"/>
    <w:rsid w:val="00612984"/>
    <w:rsid w:val="00615643"/>
    <w:rsid w:val="006216E9"/>
    <w:rsid w:val="00626D76"/>
    <w:rsid w:val="00630F57"/>
    <w:rsid w:val="00643730"/>
    <w:rsid w:val="006526E2"/>
    <w:rsid w:val="006564B0"/>
    <w:rsid w:val="00671CA0"/>
    <w:rsid w:val="00676FC8"/>
    <w:rsid w:val="0068227A"/>
    <w:rsid w:val="00684698"/>
    <w:rsid w:val="00684A54"/>
    <w:rsid w:val="00687857"/>
    <w:rsid w:val="00691EF4"/>
    <w:rsid w:val="006A03A7"/>
    <w:rsid w:val="006A40D4"/>
    <w:rsid w:val="006B2194"/>
    <w:rsid w:val="006B3F2E"/>
    <w:rsid w:val="006B4D12"/>
    <w:rsid w:val="006B6FA2"/>
    <w:rsid w:val="006C66FC"/>
    <w:rsid w:val="006D05F7"/>
    <w:rsid w:val="006D2711"/>
    <w:rsid w:val="006F1811"/>
    <w:rsid w:val="007113AA"/>
    <w:rsid w:val="00716F4D"/>
    <w:rsid w:val="00724F8C"/>
    <w:rsid w:val="00726EBC"/>
    <w:rsid w:val="00730B6B"/>
    <w:rsid w:val="00762AC3"/>
    <w:rsid w:val="00775FA1"/>
    <w:rsid w:val="0077656E"/>
    <w:rsid w:val="00794141"/>
    <w:rsid w:val="00797A9A"/>
    <w:rsid w:val="007A75F5"/>
    <w:rsid w:val="007B1659"/>
    <w:rsid w:val="007B3854"/>
    <w:rsid w:val="007B5F08"/>
    <w:rsid w:val="007E34B5"/>
    <w:rsid w:val="007F43AB"/>
    <w:rsid w:val="008018E4"/>
    <w:rsid w:val="00807268"/>
    <w:rsid w:val="00830D3D"/>
    <w:rsid w:val="00833D2D"/>
    <w:rsid w:val="00857C90"/>
    <w:rsid w:val="00870BF8"/>
    <w:rsid w:val="008762FA"/>
    <w:rsid w:val="00886100"/>
    <w:rsid w:val="00896ADB"/>
    <w:rsid w:val="008A5ED0"/>
    <w:rsid w:val="008D50E6"/>
    <w:rsid w:val="00926CA3"/>
    <w:rsid w:val="00967DFC"/>
    <w:rsid w:val="00970650"/>
    <w:rsid w:val="0097137D"/>
    <w:rsid w:val="00975B23"/>
    <w:rsid w:val="0097624E"/>
    <w:rsid w:val="00984E86"/>
    <w:rsid w:val="009A68BF"/>
    <w:rsid w:val="009B6DDE"/>
    <w:rsid w:val="009C3032"/>
    <w:rsid w:val="009E07E8"/>
    <w:rsid w:val="009E3122"/>
    <w:rsid w:val="009F7ECA"/>
    <w:rsid w:val="00A016E6"/>
    <w:rsid w:val="00A446C0"/>
    <w:rsid w:val="00A504C6"/>
    <w:rsid w:val="00A56240"/>
    <w:rsid w:val="00A60E98"/>
    <w:rsid w:val="00A94F53"/>
    <w:rsid w:val="00AB1D5B"/>
    <w:rsid w:val="00AD1880"/>
    <w:rsid w:val="00AD61AE"/>
    <w:rsid w:val="00AE2D0C"/>
    <w:rsid w:val="00AE6CF8"/>
    <w:rsid w:val="00AF0D8D"/>
    <w:rsid w:val="00AF1F22"/>
    <w:rsid w:val="00B03823"/>
    <w:rsid w:val="00B13DE5"/>
    <w:rsid w:val="00B216D1"/>
    <w:rsid w:val="00B21E41"/>
    <w:rsid w:val="00B22557"/>
    <w:rsid w:val="00B45BA9"/>
    <w:rsid w:val="00B507C4"/>
    <w:rsid w:val="00B62A87"/>
    <w:rsid w:val="00B716C1"/>
    <w:rsid w:val="00B81F4C"/>
    <w:rsid w:val="00B86966"/>
    <w:rsid w:val="00B97837"/>
    <w:rsid w:val="00BC1819"/>
    <w:rsid w:val="00BC2022"/>
    <w:rsid w:val="00BD58A3"/>
    <w:rsid w:val="00C07DF6"/>
    <w:rsid w:val="00C15B59"/>
    <w:rsid w:val="00C16654"/>
    <w:rsid w:val="00C25810"/>
    <w:rsid w:val="00C26F2E"/>
    <w:rsid w:val="00C356F2"/>
    <w:rsid w:val="00C5595A"/>
    <w:rsid w:val="00C602C0"/>
    <w:rsid w:val="00C8590F"/>
    <w:rsid w:val="00C91FE8"/>
    <w:rsid w:val="00CA319F"/>
    <w:rsid w:val="00CD091A"/>
    <w:rsid w:val="00CD2DDA"/>
    <w:rsid w:val="00CE621E"/>
    <w:rsid w:val="00D06226"/>
    <w:rsid w:val="00D217A4"/>
    <w:rsid w:val="00D2457D"/>
    <w:rsid w:val="00D558B4"/>
    <w:rsid w:val="00D60353"/>
    <w:rsid w:val="00D777DD"/>
    <w:rsid w:val="00D84159"/>
    <w:rsid w:val="00D85DCA"/>
    <w:rsid w:val="00D862C1"/>
    <w:rsid w:val="00DB1E0B"/>
    <w:rsid w:val="00DC5070"/>
    <w:rsid w:val="00E02D3E"/>
    <w:rsid w:val="00E13679"/>
    <w:rsid w:val="00E211D8"/>
    <w:rsid w:val="00E31555"/>
    <w:rsid w:val="00E335E7"/>
    <w:rsid w:val="00E42CD7"/>
    <w:rsid w:val="00E444C2"/>
    <w:rsid w:val="00E55729"/>
    <w:rsid w:val="00E623D9"/>
    <w:rsid w:val="00E8698E"/>
    <w:rsid w:val="00EB5B93"/>
    <w:rsid w:val="00EC46B1"/>
    <w:rsid w:val="00EC6582"/>
    <w:rsid w:val="00ED61B1"/>
    <w:rsid w:val="00EF185A"/>
    <w:rsid w:val="00F0092F"/>
    <w:rsid w:val="00F036BB"/>
    <w:rsid w:val="00F32D39"/>
    <w:rsid w:val="00F626A0"/>
    <w:rsid w:val="00F64818"/>
    <w:rsid w:val="00F82D7D"/>
    <w:rsid w:val="00F86BF6"/>
    <w:rsid w:val="00FA0770"/>
    <w:rsid w:val="00FC1B70"/>
    <w:rsid w:val="00FC42DB"/>
    <w:rsid w:val="00FF4F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08C12A"/>
  <w15:docId w15:val="{D02F5A8F-9A2F-4F45-8A49-548C48420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7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8272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8272D"/>
    <w:rPr>
      <w:rFonts w:asciiTheme="majorHAnsi" w:eastAsiaTheme="majorEastAsia" w:hAnsiTheme="majorHAnsi" w:cstheme="majorBidi"/>
      <w:sz w:val="18"/>
      <w:szCs w:val="18"/>
    </w:rPr>
  </w:style>
  <w:style w:type="paragraph" w:styleId="a6">
    <w:name w:val="header"/>
    <w:basedOn w:val="a"/>
    <w:link w:val="a7"/>
    <w:uiPriority w:val="99"/>
    <w:unhideWhenUsed/>
    <w:rsid w:val="003E0E5F"/>
    <w:pPr>
      <w:tabs>
        <w:tab w:val="center" w:pos="4252"/>
        <w:tab w:val="right" w:pos="8504"/>
      </w:tabs>
      <w:snapToGrid w:val="0"/>
    </w:pPr>
  </w:style>
  <w:style w:type="character" w:customStyle="1" w:styleId="a7">
    <w:name w:val="ヘッダー (文字)"/>
    <w:basedOn w:val="a0"/>
    <w:link w:val="a6"/>
    <w:uiPriority w:val="99"/>
    <w:rsid w:val="003E0E5F"/>
  </w:style>
  <w:style w:type="paragraph" w:styleId="a8">
    <w:name w:val="footer"/>
    <w:basedOn w:val="a"/>
    <w:link w:val="a9"/>
    <w:uiPriority w:val="99"/>
    <w:unhideWhenUsed/>
    <w:rsid w:val="003E0E5F"/>
    <w:pPr>
      <w:tabs>
        <w:tab w:val="center" w:pos="4252"/>
        <w:tab w:val="right" w:pos="8504"/>
      </w:tabs>
      <w:snapToGrid w:val="0"/>
    </w:pPr>
  </w:style>
  <w:style w:type="character" w:customStyle="1" w:styleId="a9">
    <w:name w:val="フッター (文字)"/>
    <w:basedOn w:val="a0"/>
    <w:link w:val="a8"/>
    <w:uiPriority w:val="99"/>
    <w:rsid w:val="003E0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30B52-A261-4691-8A07-C2F4E38BE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167</Words>
  <Characters>957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宮島 公香</dc:creator>
  <cp:lastModifiedBy>JWS2226</cp:lastModifiedBy>
  <cp:revision>7</cp:revision>
  <cp:lastPrinted>2019-05-21T05:53:00Z</cp:lastPrinted>
  <dcterms:created xsi:type="dcterms:W3CDTF">2019-02-15T01:39:00Z</dcterms:created>
  <dcterms:modified xsi:type="dcterms:W3CDTF">2025-08-07T00:44:00Z</dcterms:modified>
</cp:coreProperties>
</file>